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764"/>
        <w:gridCol w:w="3265"/>
        <w:gridCol w:w="3612"/>
      </w:tblGrid>
      <w:tr w:rsidR="00F71A33" w:rsidRPr="00870CD5" w14:paraId="7136B71D" w14:textId="77777777" w:rsidTr="006D5872">
        <w:trPr>
          <w:jc w:val="center"/>
        </w:trPr>
        <w:tc>
          <w:tcPr>
            <w:tcW w:w="1769" w:type="pct"/>
          </w:tcPr>
          <w:p w14:paraId="2D7258EC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34" w:type="pct"/>
            <w:vAlign w:val="center"/>
          </w:tcPr>
          <w:p w14:paraId="651451A2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97" w:type="pct"/>
            <w:vAlign w:val="center"/>
          </w:tcPr>
          <w:p w14:paraId="49A288C1" w14:textId="77777777" w:rsidR="00F71A33" w:rsidRPr="00870CD5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6D5872">
            <w:pPr>
              <w:tabs>
                <w:tab w:val="left" w:pos="3597"/>
              </w:tabs>
              <w:spacing w:after="0" w:line="240" w:lineRule="auto"/>
              <w:ind w:right="-342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525577A8" w:rsidR="00F71A33" w:rsidRPr="008974C9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7E1260">
        <w:rPr>
          <w:rFonts w:ascii="Arial" w:eastAsia="Times New Roman" w:hAnsi="Arial" w:cs="Arial"/>
          <w:bCs/>
          <w:lang w:eastAsia="it-IT"/>
        </w:rPr>
        <w:t xml:space="preserve"> </w:t>
      </w:r>
      <w:r w:rsidR="00C532B0">
        <w:rPr>
          <w:rFonts w:ascii="Arial" w:eastAsia="Times New Roman" w:hAnsi="Arial" w:cs="Arial"/>
          <w:bCs/>
          <w:lang w:eastAsia="it-IT"/>
        </w:rPr>
        <w:t>1</w:t>
      </w:r>
      <w:r w:rsidR="00DE6CD0">
        <w:rPr>
          <w:rFonts w:ascii="Arial" w:eastAsia="Times New Roman" w:hAnsi="Arial" w:cs="Arial"/>
          <w:bCs/>
          <w:lang w:eastAsia="it-IT"/>
        </w:rPr>
        <w:t>9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C532B0">
        <w:rPr>
          <w:rFonts w:ascii="Arial" w:eastAsia="Times New Roman" w:hAnsi="Arial" w:cs="Arial"/>
          <w:bCs/>
          <w:lang w:eastAsia="it-IT"/>
        </w:rPr>
        <w:t>11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20</w:t>
      </w:r>
    </w:p>
    <w:p w14:paraId="09206855" w14:textId="08C76C81" w:rsidR="00127675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59A355A" w14:textId="1EE7F207" w:rsidR="00FE41AE" w:rsidRDefault="00FE41AE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433CBA21" w14:textId="77777777" w:rsidR="00651852" w:rsidRPr="00870CD5" w:rsidRDefault="00651852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94E8B6F" w14:textId="77777777" w:rsidR="00F71A33" w:rsidRPr="00870CD5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05481E3C" w14:textId="77777777" w:rsidR="0016391B" w:rsidRPr="00870CD5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</w:p>
    <w:p w14:paraId="6ED657AE" w14:textId="34A04E8B"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C532B0">
        <w:rPr>
          <w:rFonts w:ascii="Arial" w:eastAsia="Times New Roman" w:hAnsi="Arial" w:cs="Arial"/>
          <w:b/>
          <w:color w:val="000000"/>
          <w:lang w:eastAsia="it-IT"/>
        </w:rPr>
        <w:t>4</w:t>
      </w:r>
      <w:r w:rsidR="00DE6CD0">
        <w:rPr>
          <w:rFonts w:ascii="Arial" w:eastAsia="Times New Roman" w:hAnsi="Arial" w:cs="Arial"/>
          <w:b/>
          <w:color w:val="000000"/>
          <w:lang w:eastAsia="it-IT"/>
        </w:rPr>
        <w:t>7</w:t>
      </w:r>
      <w:r w:rsidR="00443259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DEL</w:t>
      </w:r>
      <w:r w:rsidR="002613E5" w:rsidRPr="00870CD5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C532B0">
        <w:rPr>
          <w:rFonts w:ascii="Arial" w:eastAsia="Times New Roman" w:hAnsi="Arial" w:cs="Arial"/>
          <w:b/>
          <w:color w:val="000000"/>
          <w:lang w:eastAsia="it-IT"/>
        </w:rPr>
        <w:t>1</w:t>
      </w:r>
      <w:r w:rsidR="00DE6CD0">
        <w:rPr>
          <w:rFonts w:ascii="Arial" w:eastAsia="Times New Roman" w:hAnsi="Arial" w:cs="Arial"/>
          <w:b/>
          <w:color w:val="000000"/>
          <w:lang w:eastAsia="it-IT"/>
        </w:rPr>
        <w:t xml:space="preserve">9 </w:t>
      </w:r>
      <w:r w:rsidR="00C532B0">
        <w:rPr>
          <w:rFonts w:ascii="Arial" w:eastAsia="Times New Roman" w:hAnsi="Arial" w:cs="Arial"/>
          <w:b/>
          <w:color w:val="000000"/>
          <w:lang w:eastAsia="it-IT"/>
        </w:rPr>
        <w:t>NOVEMBRE</w:t>
      </w:r>
      <w:r w:rsidR="005D0C92">
        <w:rPr>
          <w:rFonts w:ascii="Arial" w:eastAsia="Times New Roman" w:hAnsi="Arial" w:cs="Arial"/>
          <w:b/>
          <w:color w:val="000000"/>
          <w:lang w:eastAsia="it-IT"/>
        </w:rPr>
        <w:t xml:space="preserve"> 2020</w:t>
      </w:r>
    </w:p>
    <w:p w14:paraId="2D68A697" w14:textId="0BBD57B0" w:rsidR="00DA1828" w:rsidRDefault="00DA1828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79D9AA4A" w14:textId="2E66D14B" w:rsidR="00651852" w:rsidRDefault="00651852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094EB60E" w14:textId="77777777" w:rsidR="00FE41AE" w:rsidRDefault="00FE41AE" w:rsidP="006D5872">
      <w:pPr>
        <w:spacing w:after="0" w:line="240" w:lineRule="auto"/>
        <w:ind w:right="-347"/>
        <w:jc w:val="center"/>
        <w:rPr>
          <w:rFonts w:ascii="Arial" w:eastAsia="Times New Roman" w:hAnsi="Arial" w:cs="Arial"/>
          <w:b/>
          <w:color w:val="000000"/>
          <w:lang w:eastAsia="it-IT"/>
        </w:rPr>
      </w:pPr>
    </w:p>
    <w:p w14:paraId="5975B6B8" w14:textId="3783554A" w:rsidR="0064297A" w:rsidRPr="00651852" w:rsidRDefault="00C532B0" w:rsidP="00DE6CD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r w:rsidRPr="0064297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6A97C" w14:textId="77777777" w:rsidR="006D5872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D5872">
        <w:rPr>
          <w:rFonts w:ascii="Arial" w:hAnsi="Arial" w:cs="Arial"/>
          <w:b/>
          <w:bCs/>
          <w:sz w:val="24"/>
          <w:szCs w:val="24"/>
        </w:rPr>
        <w:t>Deliberazione della Giunta Regionale 6 novembre 2020, n. 29-2219</w:t>
      </w:r>
    </w:p>
    <w:p w14:paraId="51200A1A" w14:textId="27D0A967" w:rsidR="0064297A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D5872">
        <w:rPr>
          <w:rFonts w:ascii="Arial" w:hAnsi="Arial" w:cs="Arial"/>
          <w:sz w:val="24"/>
          <w:szCs w:val="24"/>
        </w:rPr>
        <w:t xml:space="preserve">Programma di Sviluppo Rurale 2014-2020 del Piemonte. Disposizioni, anno 2020, per l'emanazione del quinto bando relativo all'Operazione 4.1.3. "Riduzione delle emissioni di ammoniaca e gas serra in atmosfera", in </w:t>
      </w:r>
      <w:proofErr w:type="spellStart"/>
      <w:r w:rsidRPr="006D5872">
        <w:rPr>
          <w:rFonts w:ascii="Arial" w:hAnsi="Arial" w:cs="Arial"/>
          <w:sz w:val="24"/>
          <w:szCs w:val="24"/>
        </w:rPr>
        <w:t>conformita'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 alla D.G.R. n. 42-3442 del 6 giugno 2016.</w:t>
      </w:r>
    </w:p>
    <w:p w14:paraId="2DE0F1B4" w14:textId="669E09DA" w:rsidR="00DE6CD0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8" w:history="1">
        <w:r w:rsidR="00DE6CD0" w:rsidRPr="006D587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http://www.regione.piemonte.it/governo/bollettino/abbonati/2020/corrente/attach/dgr_02219_990_06112020.pdf</w:t>
        </w:r>
      </w:hyperlink>
    </w:p>
    <w:p w14:paraId="5F8A1322" w14:textId="42083E25" w:rsidR="00DE6CD0" w:rsidRDefault="00DE6CD0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144F0D3" w14:textId="77777777" w:rsidR="00454988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B788976" w14:textId="77777777" w:rsidR="006D5872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D5872">
        <w:rPr>
          <w:rFonts w:ascii="Arial" w:hAnsi="Arial" w:cs="Arial"/>
          <w:b/>
          <w:bCs/>
          <w:sz w:val="24"/>
          <w:szCs w:val="24"/>
        </w:rPr>
        <w:t>Deliberazione della Giunta Regionale 6 novembre 2020, n. 30-2220</w:t>
      </w:r>
    </w:p>
    <w:p w14:paraId="3C31303F" w14:textId="4A3E4145" w:rsidR="00DE6CD0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D5872">
        <w:rPr>
          <w:rFonts w:ascii="Arial" w:hAnsi="Arial" w:cs="Arial"/>
          <w:sz w:val="24"/>
          <w:szCs w:val="24"/>
        </w:rPr>
        <w:t xml:space="preserve">Programma di Sviluppo Rurale 2014-2020 del Piemonte (PSR) - Operazione 4.1.1 "Miglioramento del rendimento globale e della </w:t>
      </w:r>
      <w:proofErr w:type="spellStart"/>
      <w:r w:rsidRPr="006D5872">
        <w:rPr>
          <w:rFonts w:ascii="Arial" w:hAnsi="Arial" w:cs="Arial"/>
          <w:sz w:val="24"/>
          <w:szCs w:val="24"/>
        </w:rPr>
        <w:t>sostenibilita'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 delle aziende agricole" - Integrazione delle risorse finanziarie di cui alla D.G.R. n. 15-1754 del 28.07.2020 di approvazione delle disposizioni relative al bando 2020.</w:t>
      </w:r>
    </w:p>
    <w:p w14:paraId="2BEDA626" w14:textId="570293B5" w:rsidR="00DE6CD0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9" w:history="1">
        <w:r w:rsidR="00DE6CD0" w:rsidRPr="006D587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http://www.regione.piemonte.it/governo/bollettino/abbonati/2020/corrente/attach/dgr_02220_990_06112020.pdf</w:t>
        </w:r>
      </w:hyperlink>
    </w:p>
    <w:p w14:paraId="2AE004B6" w14:textId="5CD7B142" w:rsidR="00DE6CD0" w:rsidRDefault="00DE6CD0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9B80C50" w14:textId="77777777" w:rsidR="00454988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6A01548" w14:textId="77777777" w:rsidR="006D5872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D5872">
        <w:rPr>
          <w:rFonts w:ascii="Arial" w:hAnsi="Arial" w:cs="Arial"/>
          <w:b/>
          <w:bCs/>
          <w:sz w:val="24"/>
          <w:szCs w:val="24"/>
        </w:rPr>
        <w:t xml:space="preserve">Deliberazione della Giunta Regionale 13 novembre 2020, n. 23-2277 </w:t>
      </w:r>
    </w:p>
    <w:p w14:paraId="4EAF5BEC" w14:textId="2DD16F1A" w:rsidR="00DE6CD0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D5872">
        <w:rPr>
          <w:rFonts w:ascii="Arial" w:hAnsi="Arial" w:cs="Arial"/>
          <w:sz w:val="24"/>
          <w:szCs w:val="24"/>
        </w:rPr>
        <w:t>Regolamento regionale recante: "Individuazione e disciplina dei distretti del cibo. Articolo 43 della legge regionale 22 gennaio 2019, n. 1 (Riordino delle norme in materia di agricoltura e di sviluppo rurale)". Approvazione.</w:t>
      </w:r>
    </w:p>
    <w:p w14:paraId="3E948C8E" w14:textId="4F1807BD" w:rsidR="00DE6CD0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0" w:history="1">
        <w:r w:rsidR="00DE6CD0" w:rsidRPr="006D587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http://www.regione.piemonte.it/governo/bollettino/abbonati/2020/corrente/attach/dgr_02277_990_13112020.pdf</w:t>
        </w:r>
      </w:hyperlink>
    </w:p>
    <w:p w14:paraId="0EBAECFC" w14:textId="04BD4304" w:rsidR="00DE6CD0" w:rsidRDefault="00DE6CD0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6BC09DC8" w14:textId="77777777" w:rsidR="00454988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7908C43F" w14:textId="77777777" w:rsidR="006D5872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D5872">
        <w:rPr>
          <w:rFonts w:ascii="Arial" w:hAnsi="Arial" w:cs="Arial"/>
          <w:b/>
          <w:bCs/>
          <w:sz w:val="24"/>
          <w:szCs w:val="24"/>
        </w:rPr>
        <w:t xml:space="preserve">Deliberazione della Giunta Regionale 6 novembre 2020, n. 7-2197 </w:t>
      </w:r>
    </w:p>
    <w:p w14:paraId="3F42C0AF" w14:textId="6AA93951" w:rsidR="00DE6CD0" w:rsidRPr="006D5872" w:rsidRDefault="00DE6CD0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D5872">
        <w:rPr>
          <w:rFonts w:ascii="Arial" w:hAnsi="Arial" w:cs="Arial"/>
          <w:sz w:val="24"/>
          <w:szCs w:val="24"/>
        </w:rPr>
        <w:t xml:space="preserve">Art. 20 della L.R. 23/08 e </w:t>
      </w:r>
      <w:proofErr w:type="spellStart"/>
      <w:r w:rsidRPr="006D5872">
        <w:rPr>
          <w:rFonts w:ascii="Arial" w:hAnsi="Arial" w:cs="Arial"/>
          <w:sz w:val="24"/>
          <w:szCs w:val="24"/>
        </w:rPr>
        <w:t>sm.i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. e DGR n. 19-1707 dell’11.3.11 e </w:t>
      </w:r>
      <w:proofErr w:type="spellStart"/>
      <w:r w:rsidRPr="006D5872">
        <w:rPr>
          <w:rFonts w:ascii="Arial" w:hAnsi="Arial" w:cs="Arial"/>
          <w:sz w:val="24"/>
          <w:szCs w:val="24"/>
        </w:rPr>
        <w:t>s.m.i.</w:t>
      </w:r>
      <w:proofErr w:type="spellEnd"/>
      <w:r w:rsidRPr="006D5872">
        <w:rPr>
          <w:rFonts w:ascii="Arial" w:hAnsi="Arial" w:cs="Arial"/>
          <w:sz w:val="24"/>
          <w:szCs w:val="24"/>
        </w:rPr>
        <w:t>: individuazione e conferimento dell’incarico di Vice Direttore del Direttore della Direzione A1600A “Ambiente, energia e territorio” al dott. Andrea VANNER.</w:t>
      </w:r>
    </w:p>
    <w:p w14:paraId="46FE7506" w14:textId="77CFACDA" w:rsidR="00DE6CD0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1" w:history="1">
        <w:r w:rsidR="00DE6CD0" w:rsidRPr="006D587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http://www.regione.piemonte.it/governo/bollettino/abbonati/2020/corrente/attach/dgr_02197_1050_06112020.pdf</w:t>
        </w:r>
      </w:hyperlink>
    </w:p>
    <w:p w14:paraId="7633FC41" w14:textId="5771FDBD" w:rsidR="00DE6CD0" w:rsidRDefault="00DE6CD0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4B200DB5" w14:textId="77777777" w:rsidR="00454988" w:rsidRPr="006D5872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4E9FDCDF" w14:textId="77777777" w:rsidR="006D5872" w:rsidRPr="006D5872" w:rsidRDefault="006D5872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6D5872">
        <w:rPr>
          <w:rFonts w:ascii="Arial" w:hAnsi="Arial" w:cs="Arial"/>
          <w:b/>
          <w:bCs/>
          <w:sz w:val="24"/>
          <w:szCs w:val="24"/>
        </w:rPr>
        <w:t>Deliberazione della Giunta Regionale 13 novembre 2020, n. 41-2293</w:t>
      </w:r>
    </w:p>
    <w:p w14:paraId="5F8A2551" w14:textId="65E92D1A" w:rsidR="00DE6CD0" w:rsidRPr="006D5872" w:rsidRDefault="006D5872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6D5872">
        <w:rPr>
          <w:rFonts w:ascii="Arial" w:hAnsi="Arial" w:cs="Arial"/>
          <w:sz w:val="24"/>
          <w:szCs w:val="24"/>
        </w:rPr>
        <w:t xml:space="preserve">"Progetto di Variante al Piano stralcio per l'Assetto Idrogeologico del bacino del fiume Po (PAI): Torrente Orco da </w:t>
      </w:r>
      <w:proofErr w:type="spellStart"/>
      <w:r w:rsidRPr="006D5872">
        <w:rPr>
          <w:rFonts w:ascii="Arial" w:hAnsi="Arial" w:cs="Arial"/>
          <w:sz w:val="24"/>
          <w:szCs w:val="24"/>
        </w:rPr>
        <w:t>Cuorgne'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 a confluenza nel Po", adottato con Decreto del Segretario Generale </w:t>
      </w:r>
      <w:proofErr w:type="spellStart"/>
      <w:r w:rsidRPr="006D5872">
        <w:rPr>
          <w:rFonts w:ascii="Arial" w:hAnsi="Arial" w:cs="Arial"/>
          <w:sz w:val="24"/>
          <w:szCs w:val="24"/>
        </w:rPr>
        <w:t>dell'Autorita'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 Distrettuale del Fiume Po n. 285 del 09/10/2019. Presa d'atto della Conferenza Programmatica (ex art. 68, comma 3 del </w:t>
      </w:r>
      <w:proofErr w:type="spellStart"/>
      <w:r w:rsidRPr="006D5872">
        <w:rPr>
          <w:rFonts w:ascii="Arial" w:hAnsi="Arial" w:cs="Arial"/>
          <w:sz w:val="24"/>
          <w:szCs w:val="24"/>
        </w:rPr>
        <w:t>D.Lgs.</w:t>
      </w:r>
      <w:proofErr w:type="spellEnd"/>
      <w:r w:rsidRPr="006D5872">
        <w:rPr>
          <w:rFonts w:ascii="Arial" w:hAnsi="Arial" w:cs="Arial"/>
          <w:sz w:val="24"/>
          <w:szCs w:val="24"/>
        </w:rPr>
        <w:t xml:space="preserve"> 152/2006).</w:t>
      </w:r>
    </w:p>
    <w:p w14:paraId="6F0DEEAD" w14:textId="7D5F9B5D" w:rsidR="006D5872" w:rsidRPr="006D5872" w:rsidRDefault="006D5872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2" w:history="1">
        <w:r w:rsidRPr="006D587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http://www.regione.piemonte.it/governo/bollettino/abbonati/2020/corrente/attach/dgr_02293_1050_13112020.pdf</w:t>
        </w:r>
      </w:hyperlink>
    </w:p>
    <w:p w14:paraId="53884F19" w14:textId="23D81595" w:rsidR="006D5872" w:rsidRDefault="006D5872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33C0B711" w14:textId="033BDB06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2A4E3279" w14:textId="14F315C4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4C96C776" w14:textId="4F6EC9BD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683E49A0" w14:textId="389B6388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3C461B2B" w14:textId="688D1464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07541D05" w14:textId="40E9F061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69B78F7B" w14:textId="77777777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it-IT"/>
        </w:rPr>
      </w:pPr>
    </w:p>
    <w:p w14:paraId="174DD9CF" w14:textId="77777777" w:rsidR="00454988" w:rsidRPr="00454988" w:rsidRDefault="006D5872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454988">
        <w:rPr>
          <w:rFonts w:ascii="Arial" w:hAnsi="Arial" w:cs="Arial"/>
          <w:b/>
          <w:bCs/>
          <w:sz w:val="24"/>
          <w:szCs w:val="24"/>
        </w:rPr>
        <w:t>D.D. 29 ottobre 2020, n. 756</w:t>
      </w:r>
    </w:p>
    <w:p w14:paraId="3F07E30D" w14:textId="20A98ECD" w:rsidR="006D5872" w:rsidRPr="00454988" w:rsidRDefault="006D5872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54988">
        <w:rPr>
          <w:rFonts w:ascii="Arial" w:hAnsi="Arial" w:cs="Arial"/>
          <w:sz w:val="24"/>
          <w:szCs w:val="24"/>
        </w:rPr>
        <w:t xml:space="preserve">L.R. 16/2002 e </w:t>
      </w:r>
      <w:proofErr w:type="spellStart"/>
      <w:r w:rsidRPr="00454988">
        <w:rPr>
          <w:rFonts w:ascii="Arial" w:hAnsi="Arial" w:cs="Arial"/>
          <w:sz w:val="24"/>
          <w:szCs w:val="24"/>
        </w:rPr>
        <w:t>s.m.i.</w:t>
      </w:r>
      <w:proofErr w:type="spellEnd"/>
      <w:r w:rsidRPr="00454988">
        <w:rPr>
          <w:rFonts w:ascii="Arial" w:hAnsi="Arial" w:cs="Arial"/>
          <w:sz w:val="24"/>
          <w:szCs w:val="24"/>
        </w:rPr>
        <w:t xml:space="preserve"> ''Istituzione in Piemonte dell'Organismo per le erogazioni in agricoltura di aiuti, contributi e premi comunitari'' A.R.P.E.A. - Contributo straordinario per consentire le attività di gestione e controllo delle spese relative alla sottomisura 7.3 del PSR (Infrastrutture per la banda ultra larga (BUL) per l'anno 2020 - Impegno di spesa € 130.000,00 cap. 173714 Missione 16 Programma 16.01''</w:t>
      </w:r>
    </w:p>
    <w:p w14:paraId="7E248DC3" w14:textId="0146ED82" w:rsidR="006D5872" w:rsidRDefault="006D5872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3" w:history="1">
        <w:r w:rsidRPr="00454988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http://www.regione.piemonte.it/governo/bollettino/abbonati/2020/corrente/attach/dda1700000756_10400.pdf</w:t>
        </w:r>
      </w:hyperlink>
    </w:p>
    <w:p w14:paraId="19124A8D" w14:textId="6DC2D126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65DE808C" w14:textId="23F66615" w:rsid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3EB70AB2" w14:textId="77777777" w:rsidR="00454988" w:rsidRP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76822CF4" w14:textId="77777777" w:rsidR="00454988" w:rsidRPr="00454988" w:rsidRDefault="00454988" w:rsidP="006D5872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454988">
        <w:rPr>
          <w:rFonts w:ascii="Arial" w:hAnsi="Arial" w:cs="Arial"/>
          <w:b/>
          <w:bCs/>
          <w:sz w:val="24"/>
          <w:szCs w:val="24"/>
        </w:rPr>
        <w:t xml:space="preserve">REGIONE PIEMONTE - REGOLAMENTO </w:t>
      </w:r>
    </w:p>
    <w:p w14:paraId="236B8891" w14:textId="7B037DDB" w:rsidR="006D5872" w:rsidRPr="00454988" w:rsidRDefault="00454988" w:rsidP="006D587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454988">
        <w:rPr>
          <w:rFonts w:ascii="Arial" w:hAnsi="Arial" w:cs="Arial"/>
          <w:sz w:val="24"/>
          <w:szCs w:val="24"/>
        </w:rPr>
        <w:t>Decreto del Presidente della Giunta regionale 13 novembre 2020, n. 4/R. Regolamento regionale recante: “Individuazione e disciplina dei distretti del cibo. Articolo 43 della legge regionale 22 gennaio 2019, n. 1 (Riordino delle norme in materia di agricoltura e di sviluppo rurale)”.</w:t>
      </w:r>
    </w:p>
    <w:p w14:paraId="50002614" w14:textId="2027BAE9" w:rsidR="00454988" w:rsidRP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4" w:history="1">
        <w:r w:rsidRPr="00454988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http://www.regione.piemonte.it/governo/bollettino/abbonati/2020/corrente/attach/aa_aa_regione%20piemonte%20-%20regolamento_2020-11-16_74560.pdf</w:t>
        </w:r>
      </w:hyperlink>
    </w:p>
    <w:p w14:paraId="0DCA549A" w14:textId="77777777" w:rsidR="00454988" w:rsidRPr="00454988" w:rsidRDefault="00454988" w:rsidP="006D587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sectPr w:rsidR="00454988" w:rsidRPr="00454988" w:rsidSect="006D58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758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501A"/>
    <w:rsid w:val="000F5348"/>
    <w:rsid w:val="000F53B1"/>
    <w:rsid w:val="0010060E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3E64"/>
    <w:rsid w:val="001F4705"/>
    <w:rsid w:val="001F4C3F"/>
    <w:rsid w:val="001F52D8"/>
    <w:rsid w:val="001F556B"/>
    <w:rsid w:val="001F6161"/>
    <w:rsid w:val="001F6166"/>
    <w:rsid w:val="001F7CAA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843"/>
    <w:rsid w:val="00255FD9"/>
    <w:rsid w:val="0026077D"/>
    <w:rsid w:val="002613E5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440"/>
    <w:rsid w:val="0033605D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259"/>
    <w:rsid w:val="00443BA8"/>
    <w:rsid w:val="00447BE5"/>
    <w:rsid w:val="00447CA3"/>
    <w:rsid w:val="004513A4"/>
    <w:rsid w:val="00451C47"/>
    <w:rsid w:val="00453A20"/>
    <w:rsid w:val="00454988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67CB"/>
    <w:rsid w:val="0068051E"/>
    <w:rsid w:val="00680DED"/>
    <w:rsid w:val="00686D7B"/>
    <w:rsid w:val="00691C96"/>
    <w:rsid w:val="00693292"/>
    <w:rsid w:val="00696A76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5872"/>
    <w:rsid w:val="006D71B8"/>
    <w:rsid w:val="006E07F6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0B89"/>
    <w:rsid w:val="00742889"/>
    <w:rsid w:val="00742B52"/>
    <w:rsid w:val="007433DC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260"/>
    <w:rsid w:val="007E1856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1A5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737E"/>
    <w:rsid w:val="00BD7913"/>
    <w:rsid w:val="00BD7DD6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916"/>
    <w:rsid w:val="00C71B1F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73EC"/>
    <w:rsid w:val="00CF0D85"/>
    <w:rsid w:val="00CF1421"/>
    <w:rsid w:val="00CF1874"/>
    <w:rsid w:val="00CF2527"/>
    <w:rsid w:val="00CF27E5"/>
    <w:rsid w:val="00CF2C64"/>
    <w:rsid w:val="00CF400D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419C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E6CD0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F9A"/>
    <w:rsid w:val="00E41C83"/>
    <w:rsid w:val="00E42463"/>
    <w:rsid w:val="00E43634"/>
    <w:rsid w:val="00E442B6"/>
    <w:rsid w:val="00E45D0A"/>
    <w:rsid w:val="00E47E90"/>
    <w:rsid w:val="00E50137"/>
    <w:rsid w:val="00E5044C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4051"/>
    <w:rsid w:val="00E75B05"/>
    <w:rsid w:val="00E75CD9"/>
    <w:rsid w:val="00E7646A"/>
    <w:rsid w:val="00E80ECE"/>
    <w:rsid w:val="00E8176F"/>
    <w:rsid w:val="00E81D97"/>
    <w:rsid w:val="00E84A37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3E66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gr_02219_990_06112020.pdf" TargetMode="External"/><Relationship Id="rId13" Type="http://schemas.openxmlformats.org/officeDocument/2006/relationships/hyperlink" Target="http://www.regione.piemonte.it/governo/bollettino/abbonati/2020/corrente/attach/dda1700000756_10400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gr_02293_1050_13112020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gr_02197_1050_0611202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regione.piemonte.it/governo/bollettino/abbonati/2020/corrente/attach/dgr_02277_990_13112020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gr_02220_990_06112020.pdf" TargetMode="External"/><Relationship Id="rId14" Type="http://schemas.openxmlformats.org/officeDocument/2006/relationships/hyperlink" Target="http://www.regione.piemonte.it/governo/bollettino/abbonati/2020/corrente/attach/aa_aa_regione%20piemonte%20-%20regolamento_2020-11-16_7456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4</cp:revision>
  <cp:lastPrinted>2020-11-19T09:29:00Z</cp:lastPrinted>
  <dcterms:created xsi:type="dcterms:W3CDTF">2020-11-19T08:18:00Z</dcterms:created>
  <dcterms:modified xsi:type="dcterms:W3CDTF">2020-11-19T09:29:00Z</dcterms:modified>
</cp:coreProperties>
</file>